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ПЕЧЕНГСКОГО МУНИЦИПАЛЬНОГО ОКРУГА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МУРМАНСКОЙ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widowControl w:val="off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</w:t>
      </w:r>
      <w:r>
        <w:rPr>
          <w:b/>
          <w:color w:val="000000"/>
          <w:sz w:val="24"/>
        </w:rPr>
        <w:t xml:space="preserve"> 28.05.2026</w:t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              № 973</w:t>
      </w:r>
      <w:r>
        <w:rPr>
          <w:b/>
          <w:color w:val="000000"/>
          <w:sz w:val="24"/>
        </w:rPr>
      </w:r>
      <w:r>
        <w:rPr>
          <w:b/>
          <w:color w:val="000000"/>
          <w:sz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4"/>
        </w:rPr>
        <w:t xml:space="preserve">п.г.т</w:t>
      </w:r>
      <w:r>
        <w:rPr>
          <w:b/>
          <w:color w:val="000000"/>
          <w:sz w:val="24"/>
        </w:rPr>
        <w:t xml:space="preserve">. Никель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right="0"/>
        <w:jc w:val="center"/>
        <w:tabs>
          <w:tab w:val="left" w:pos="9900" w:leader="none"/>
        </w:tabs>
        <w:rPr>
          <w:b/>
        </w:rPr>
        <w:suppressLineNumbers w:val="0"/>
      </w:pPr>
      <w:r>
        <w:rPr>
          <w:b/>
        </w:rPr>
        <w:t xml:space="preserve">Об утверждении промежуточн</w:t>
      </w:r>
      <w:r>
        <w:rPr>
          <w:b/>
        </w:rPr>
        <w:t xml:space="preserve">ого</w:t>
      </w:r>
      <w:r>
        <w:rPr>
          <w:b/>
        </w:rPr>
        <w:t xml:space="preserve"> ликвидационн</w:t>
      </w:r>
      <w:r>
        <w:rPr>
          <w:b/>
        </w:rPr>
        <w:t xml:space="preserve">ого</w:t>
      </w:r>
      <w:r>
        <w:rPr>
          <w:b/>
        </w:rPr>
        <w:t xml:space="preserve"> баланса муниципального казенного предприятия «Жилищное хозяйство»</w:t>
      </w:r>
      <w:r>
        <w:rPr>
          <w:b/>
          <w:color w:val="0000ff"/>
        </w:rPr>
        <w:t xml:space="preserve"> </w:t>
      </w:r>
      <w:r>
        <w:rPr>
          <w:b/>
        </w:rPr>
        <w:t xml:space="preserve">Печенгского муниципального округа Мурманской области</w:t>
      </w:r>
      <w:r>
        <w:rPr>
          <w:b/>
        </w:rPr>
      </w:r>
      <w:r>
        <w:rPr>
          <w:b/>
        </w:rPr>
      </w:r>
    </w:p>
    <w:p>
      <w:pPr>
        <w:ind w:right="0"/>
        <w:jc w:val="both"/>
        <w:tabs>
          <w:tab w:val="left" w:pos="9900" w:leader="none"/>
        </w:tabs>
        <w:rPr>
          <w:b/>
          <w:bCs/>
          <w:sz w:val="24"/>
          <w:szCs w:val="24"/>
        </w:rPr>
        <w:suppressLineNumbers w:val="0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5"/>
        <w:jc w:val="both"/>
        <w:tabs>
          <w:tab w:val="left" w:pos="990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п. 2 ст. 63 Гражданского кодексом Российской Федерации,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</w:t>
      </w:r>
      <w:r>
        <w:rPr>
          <w:sz w:val="24"/>
          <w:szCs w:val="24"/>
        </w:rPr>
        <w:t xml:space="preserve">ем</w:t>
      </w:r>
      <w:bookmarkStart w:id="0" w:name="_GoBack"/>
      <w:r/>
      <w:bookmarkEnd w:id="0"/>
      <w:r>
        <w:rPr>
          <w:sz w:val="24"/>
          <w:szCs w:val="24"/>
        </w:rPr>
        <w:t xml:space="preserve"> администрации Печенгского муниципального округа от 13.01.2026 № 11 «О ликвидации муниципального казенного предприятия «Жилищное хозяйство» Печенгского муниципального округа Мурманской области»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1. </w:t>
      </w:r>
      <w:r>
        <w:rPr>
          <w:sz w:val="24"/>
          <w:szCs w:val="24"/>
        </w:rPr>
        <w:t xml:space="preserve">Утвердить промежуточный ликвидационный баланс муниципального казенного предприятия «Жилищное хозяйство» Печенгского муниципального округа Мурманской области согласно приложению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</w:t>
      </w:r>
      <w:r>
        <w:rPr>
          <w:sz w:val="24"/>
          <w:szCs w:val="24"/>
          <w:lang w:eastAsia="zh-CN"/>
        </w:rPr>
        <w:t xml:space="preserve">Настоящее постановление </w:t>
      </w:r>
      <w:r>
        <w:rPr>
          <w:sz w:val="24"/>
          <w:szCs w:val="24"/>
          <w:lang w:eastAsia="zh-CN"/>
        </w:rPr>
        <w:t xml:space="preserve">вступает </w:t>
      </w:r>
      <w:r>
        <w:rPr>
          <w:rFonts w:eastAsia="Calibri"/>
          <w:sz w:val="24"/>
          <w:szCs w:val="24"/>
          <w:lang w:eastAsia="en-US"/>
        </w:rPr>
        <w:t xml:space="preserve">в силу со дня его подписания и подлежит размещению на сайте </w:t>
      </w:r>
      <w:r>
        <w:rPr>
          <w:sz w:val="24"/>
          <w:szCs w:val="24"/>
        </w:rPr>
        <w:t xml:space="preserve">Печенгского муниципального округа </w:t>
      </w:r>
      <w:hyperlink r:id="rId11" w:tooltip="http://pechengamr.gov-murman.ru/" w:history="1">
        <w:r>
          <w:rPr>
            <w:rFonts w:eastAsia="Calibri"/>
            <w:sz w:val="24"/>
            <w:szCs w:val="24"/>
            <w:lang w:eastAsia="en-US"/>
          </w:rPr>
          <w:t xml:space="preserve">http://pechengamr.gov-murman.ru/</w:t>
        </w:r>
      </w:hyperlink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                                                    А.С. </w:t>
      </w:r>
      <w:r>
        <w:rPr>
          <w:sz w:val="24"/>
          <w:szCs w:val="24"/>
        </w:rPr>
        <w:t xml:space="preserve">Пеньшин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both"/>
      </w:pPr>
      <w:r>
        <w:t xml:space="preserve">Веверица В.А., 25263</w:t>
      </w:r>
      <w:r/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footnotePr/>
      <w:endnotePr/>
      <w:type w:val="nextPage"/>
      <w:pgSz w:w="11906" w:h="16838" w:orient="portrait"/>
      <w:pgMar w:top="1247" w:right="851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Garamond">
    <w:panose1 w:val="02020404030301010803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8" w:hanging="4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56" w:hanging="1305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36" w:hanging="118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36" w:hanging="118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036" w:hanging="118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36" w:hanging="1185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36" w:hanging="1185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291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11"/>
  </w:num>
  <w:num w:numId="5">
    <w:abstractNumId w:val="8"/>
  </w:num>
  <w:num w:numId="6">
    <w:abstractNumId w:val="14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10"/>
  </w:num>
  <w:num w:numId="13">
    <w:abstractNumId w:val="9"/>
  </w:num>
  <w:num w:numId="14">
    <w:abstractNumId w:val="13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6 Char"/>
    <w:basedOn w:val="702"/>
    <w:link w:val="698"/>
    <w:uiPriority w:val="9"/>
    <w:rPr>
      <w:rFonts w:ascii="Arial" w:hAnsi="Arial" w:eastAsia="Arial" w:cs="Arial"/>
      <w:b/>
      <w:bCs/>
      <w:sz w:val="22"/>
      <w:szCs w:val="22"/>
    </w:rPr>
  </w:style>
  <w:style w:type="character" w:styleId="687">
    <w:name w:val="Heading 7 Char"/>
    <w:basedOn w:val="702"/>
    <w:link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Title Char"/>
    <w:basedOn w:val="702"/>
    <w:link w:val="716"/>
    <w:uiPriority w:val="10"/>
    <w:rPr>
      <w:sz w:val="48"/>
      <w:szCs w:val="48"/>
    </w:rPr>
  </w:style>
  <w:style w:type="character" w:styleId="689">
    <w:name w:val="Subtitle Char"/>
    <w:basedOn w:val="702"/>
    <w:link w:val="718"/>
    <w:uiPriority w:val="11"/>
    <w:rPr>
      <w:sz w:val="24"/>
      <w:szCs w:val="24"/>
    </w:rPr>
  </w:style>
  <w:style w:type="character" w:styleId="690">
    <w:name w:val="Quote Char"/>
    <w:link w:val="720"/>
    <w:uiPriority w:val="29"/>
    <w:rPr>
      <w:i/>
    </w:rPr>
  </w:style>
  <w:style w:type="character" w:styleId="691">
    <w:name w:val="Intense Quote Char"/>
    <w:link w:val="722"/>
    <w:uiPriority w:val="30"/>
    <w:rPr>
      <w:i/>
    </w:rPr>
  </w:style>
  <w:style w:type="paragraph" w:styleId="692" w:default="1">
    <w:name w:val="Normal"/>
    <w:qFormat/>
  </w:style>
  <w:style w:type="paragraph" w:styleId="693">
    <w:name w:val="Heading 1"/>
    <w:basedOn w:val="692"/>
    <w:next w:val="692"/>
    <w:link w:val="888"/>
    <w:qFormat/>
    <w:pPr>
      <w:jc w:val="center"/>
      <w:keepNext/>
      <w:outlineLvl w:val="0"/>
    </w:pPr>
    <w:rPr>
      <w:sz w:val="24"/>
    </w:rPr>
  </w:style>
  <w:style w:type="paragraph" w:styleId="694">
    <w:name w:val="Heading 2"/>
    <w:basedOn w:val="692"/>
    <w:next w:val="692"/>
    <w:link w:val="879"/>
    <w:qFormat/>
    <w:pPr>
      <w:jc w:val="center"/>
      <w:keepNext/>
      <w:outlineLvl w:val="1"/>
    </w:pPr>
    <w:rPr>
      <w:b/>
      <w:caps/>
      <w:sz w:val="22"/>
    </w:rPr>
  </w:style>
  <w:style w:type="paragraph" w:styleId="695">
    <w:name w:val="Heading 3"/>
    <w:basedOn w:val="692"/>
    <w:next w:val="692"/>
    <w:link w:val="880"/>
    <w:qFormat/>
    <w:pPr>
      <w:keepNext/>
      <w:outlineLvl w:val="2"/>
    </w:pPr>
    <w:rPr>
      <w:sz w:val="28"/>
    </w:rPr>
  </w:style>
  <w:style w:type="paragraph" w:styleId="696">
    <w:name w:val="Heading 4"/>
    <w:basedOn w:val="692"/>
    <w:next w:val="692"/>
    <w:link w:val="881"/>
    <w:qFormat/>
    <w:pPr>
      <w:ind w:firstLine="709"/>
      <w:keepNext/>
      <w:outlineLvl w:val="3"/>
    </w:pPr>
    <w:rPr>
      <w:sz w:val="28"/>
    </w:rPr>
  </w:style>
  <w:style w:type="paragraph" w:styleId="697">
    <w:name w:val="Heading 5"/>
    <w:basedOn w:val="692"/>
    <w:next w:val="692"/>
    <w:link w:val="882"/>
    <w:qFormat/>
    <w:pPr>
      <w:jc w:val="both"/>
      <w:keepNext/>
      <w:outlineLvl w:val="4"/>
    </w:pPr>
    <w:rPr>
      <w:b/>
      <w:sz w:val="28"/>
    </w:rPr>
  </w:style>
  <w:style w:type="paragraph" w:styleId="698">
    <w:name w:val="Heading 6"/>
    <w:basedOn w:val="692"/>
    <w:next w:val="692"/>
    <w:link w:val="7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9">
    <w:name w:val="Heading 7"/>
    <w:basedOn w:val="692"/>
    <w:next w:val="692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692"/>
    <w:next w:val="692"/>
    <w:link w:val="883"/>
    <w:qFormat/>
    <w:pPr>
      <w:ind w:firstLine="5103"/>
      <w:jc w:val="both"/>
      <w:keepNext/>
      <w:outlineLvl w:val="7"/>
    </w:pPr>
    <w:rPr>
      <w:b/>
      <w:sz w:val="28"/>
    </w:rPr>
  </w:style>
  <w:style w:type="paragraph" w:styleId="701">
    <w:name w:val="Heading 9"/>
    <w:basedOn w:val="692"/>
    <w:next w:val="692"/>
    <w:link w:val="884"/>
    <w:qFormat/>
    <w:pPr>
      <w:ind w:left="4536"/>
      <w:jc w:val="center"/>
      <w:keepNext/>
      <w:outlineLvl w:val="8"/>
    </w:pPr>
    <w:rPr>
      <w:b/>
      <w:sz w:val="28"/>
    </w:rPr>
  </w:style>
  <w:style w:type="character" w:styleId="702" w:default="1">
    <w:name w:val="Default Paragraph Font"/>
    <w:uiPriority w:val="1"/>
    <w:semiHidden/>
    <w:unhideWhenUsed/>
  </w:style>
  <w:style w:type="table" w:styleId="7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4" w:default="1">
    <w:name w:val="No List"/>
    <w:uiPriority w:val="99"/>
    <w:semiHidden/>
    <w:unhideWhenUsed/>
  </w:style>
  <w:style w:type="character" w:styleId="705" w:customStyle="1">
    <w:name w:val="Heading 1 Char"/>
    <w:basedOn w:val="702"/>
    <w:uiPriority w:val="9"/>
    <w:rPr>
      <w:rFonts w:ascii="Arial" w:hAnsi="Arial" w:eastAsia="Arial" w:cs="Arial"/>
      <w:sz w:val="40"/>
      <w:szCs w:val="40"/>
    </w:rPr>
  </w:style>
  <w:style w:type="character" w:styleId="706" w:customStyle="1">
    <w:name w:val="Heading 2 Char"/>
    <w:basedOn w:val="702"/>
    <w:uiPriority w:val="9"/>
    <w:rPr>
      <w:rFonts w:ascii="Arial" w:hAnsi="Arial" w:eastAsia="Arial" w:cs="Arial"/>
      <w:sz w:val="34"/>
    </w:rPr>
  </w:style>
  <w:style w:type="character" w:styleId="707" w:customStyle="1">
    <w:name w:val="Heading 3 Char"/>
    <w:basedOn w:val="702"/>
    <w:uiPriority w:val="9"/>
    <w:rPr>
      <w:rFonts w:ascii="Arial" w:hAnsi="Arial" w:eastAsia="Arial" w:cs="Arial"/>
      <w:sz w:val="30"/>
      <w:szCs w:val="30"/>
    </w:rPr>
  </w:style>
  <w:style w:type="character" w:styleId="708" w:customStyle="1">
    <w:name w:val="Heading 4 Char"/>
    <w:basedOn w:val="702"/>
    <w:uiPriority w:val="9"/>
    <w:rPr>
      <w:rFonts w:ascii="Arial" w:hAnsi="Arial" w:eastAsia="Arial" w:cs="Arial"/>
      <w:b/>
      <w:bCs/>
      <w:sz w:val="26"/>
      <w:szCs w:val="26"/>
    </w:rPr>
  </w:style>
  <w:style w:type="character" w:styleId="709" w:customStyle="1">
    <w:name w:val="Heading 5 Char"/>
    <w:basedOn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710" w:customStyle="1">
    <w:name w:val="Заголовок 6 Знак"/>
    <w:basedOn w:val="702"/>
    <w:link w:val="698"/>
    <w:uiPriority w:val="9"/>
    <w:rPr>
      <w:rFonts w:ascii="Arial" w:hAnsi="Arial" w:eastAsia="Arial" w:cs="Arial"/>
      <w:b/>
      <w:bCs/>
      <w:sz w:val="22"/>
      <w:szCs w:val="22"/>
    </w:rPr>
  </w:style>
  <w:style w:type="character" w:styleId="711" w:customStyle="1">
    <w:name w:val="Заголовок 7 Знак"/>
    <w:basedOn w:val="702"/>
    <w:link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 w:customStyle="1">
    <w:name w:val="Heading 8 Char"/>
    <w:basedOn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13" w:customStyle="1">
    <w:name w:val="Heading 9 Char"/>
    <w:basedOn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692"/>
    <w:uiPriority w:val="34"/>
    <w:qFormat/>
    <w:pPr>
      <w:contextualSpacing/>
      <w:ind w:left="720"/>
    </w:pPr>
  </w:style>
  <w:style w:type="paragraph" w:styleId="715">
    <w:name w:val="No Spacing"/>
    <w:uiPriority w:val="1"/>
    <w:qFormat/>
  </w:style>
  <w:style w:type="paragraph" w:styleId="716">
    <w:name w:val="Title"/>
    <w:basedOn w:val="692"/>
    <w:next w:val="692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 w:customStyle="1">
    <w:name w:val="Название Знак"/>
    <w:basedOn w:val="702"/>
    <w:link w:val="716"/>
    <w:uiPriority w:val="10"/>
    <w:rPr>
      <w:sz w:val="48"/>
      <w:szCs w:val="48"/>
    </w:rPr>
  </w:style>
  <w:style w:type="paragraph" w:styleId="718">
    <w:name w:val="Subtitle"/>
    <w:basedOn w:val="692"/>
    <w:next w:val="692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 w:customStyle="1">
    <w:name w:val="Подзаголовок Знак"/>
    <w:basedOn w:val="702"/>
    <w:link w:val="718"/>
    <w:uiPriority w:val="11"/>
    <w:rPr>
      <w:sz w:val="24"/>
      <w:szCs w:val="24"/>
    </w:rPr>
  </w:style>
  <w:style w:type="paragraph" w:styleId="720">
    <w:name w:val="Quote"/>
    <w:basedOn w:val="692"/>
    <w:next w:val="692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92"/>
    <w:next w:val="692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character" w:styleId="724" w:customStyle="1">
    <w:name w:val="Header Char"/>
    <w:basedOn w:val="702"/>
    <w:uiPriority w:val="99"/>
  </w:style>
  <w:style w:type="character" w:styleId="725" w:customStyle="1">
    <w:name w:val="Footer Char"/>
    <w:basedOn w:val="702"/>
    <w:uiPriority w:val="99"/>
  </w:style>
  <w:style w:type="paragraph" w:styleId="726">
    <w:name w:val="Caption"/>
    <w:basedOn w:val="692"/>
    <w:next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 w:customStyle="1">
    <w:name w:val="Caption Char"/>
    <w:uiPriority w:val="99"/>
  </w:style>
  <w:style w:type="table" w:styleId="728" w:customStyle="1">
    <w:name w:val="Table Grid Light"/>
    <w:basedOn w:val="7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 w:customStyle="1">
    <w:name w:val="Plain Table 1"/>
    <w:basedOn w:val="7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Plain Table 2"/>
    <w:basedOn w:val="70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Plain Table 3"/>
    <w:basedOn w:val="7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Plain Table 4"/>
    <w:basedOn w:val="7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Plain Table 5"/>
    <w:basedOn w:val="7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1 Light"/>
    <w:basedOn w:val="70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2"/>
    <w:basedOn w:val="7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"/>
    <w:basedOn w:val="7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4"/>
    <w:basedOn w:val="70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7" w:customStyle="1">
    <w:name w:val="Grid Table 4 - Accent 2"/>
    <w:basedOn w:val="70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8" w:customStyle="1">
    <w:name w:val="Grid Table 4 - Accent 3"/>
    <w:basedOn w:val="70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9" w:customStyle="1">
    <w:name w:val="Grid Table 4 - Accent 4"/>
    <w:basedOn w:val="70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0" w:customStyle="1">
    <w:name w:val="Grid Table 4 - Accent 5"/>
    <w:basedOn w:val="70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1" w:customStyle="1">
    <w:name w:val="Grid Table 4 - Accent 6"/>
    <w:basedOn w:val="70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2" w:customStyle="1">
    <w:name w:val="Grid Table 5 Dark"/>
    <w:basedOn w:val="7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6 Colorful"/>
    <w:basedOn w:val="70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1" w:customStyle="1">
    <w:name w:val="Grid Table 6 Colorful - Accent 2"/>
    <w:basedOn w:val="70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2" w:customStyle="1">
    <w:name w:val="Grid Table 6 Colorful - Accent 3"/>
    <w:basedOn w:val="70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3" w:customStyle="1">
    <w:name w:val="Grid Table 6 Colorful - Accent 4"/>
    <w:basedOn w:val="70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4" w:customStyle="1">
    <w:name w:val="Grid Table 6 Colorful - Accent 5"/>
    <w:basedOn w:val="70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5" w:customStyle="1">
    <w:name w:val="Grid Table 6 Colorful - Accent 6"/>
    <w:basedOn w:val="70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6" w:customStyle="1">
    <w:name w:val="Grid Table 7 Colorful"/>
    <w:basedOn w:val="70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1"/>
    <w:basedOn w:val="70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2"/>
    <w:basedOn w:val="70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3"/>
    <w:basedOn w:val="70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4"/>
    <w:basedOn w:val="70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5"/>
    <w:basedOn w:val="70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6"/>
    <w:basedOn w:val="70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List Table 1 Light"/>
    <w:basedOn w:val="70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2"/>
    <w:basedOn w:val="70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List Table 3"/>
    <w:basedOn w:val="7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"/>
    <w:basedOn w:val="7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5 Dark"/>
    <w:basedOn w:val="70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6 Colorful"/>
    <w:basedOn w:val="70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0" w:customStyle="1">
    <w:name w:val="List Table 6 Colorful - Accent 2"/>
    <w:basedOn w:val="70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1" w:customStyle="1">
    <w:name w:val="List Table 6 Colorful - Accent 3"/>
    <w:basedOn w:val="70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2" w:customStyle="1">
    <w:name w:val="List Table 6 Colorful - Accent 4"/>
    <w:basedOn w:val="70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3" w:customStyle="1">
    <w:name w:val="List Table 6 Colorful - Accent 5"/>
    <w:basedOn w:val="70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4" w:customStyle="1">
    <w:name w:val="List Table 6 Colorful - Accent 6"/>
    <w:basedOn w:val="70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5" w:customStyle="1">
    <w:name w:val="List Table 7 Colorful"/>
    <w:basedOn w:val="70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1"/>
    <w:basedOn w:val="70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2"/>
    <w:basedOn w:val="70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3"/>
    <w:basedOn w:val="70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4"/>
    <w:basedOn w:val="70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5"/>
    <w:basedOn w:val="70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6"/>
    <w:basedOn w:val="70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ned - Accent"/>
    <w:basedOn w:val="7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4" w:customStyle="1">
    <w:name w:val="Lined - Accent 2"/>
    <w:basedOn w:val="7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5" w:customStyle="1">
    <w:name w:val="Lined - Accent 3"/>
    <w:basedOn w:val="7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6" w:customStyle="1">
    <w:name w:val="Lined - Accent 4"/>
    <w:basedOn w:val="7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7" w:customStyle="1">
    <w:name w:val="Lined - Accent 5"/>
    <w:basedOn w:val="7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8" w:customStyle="1">
    <w:name w:val="Lined - Accent 6"/>
    <w:basedOn w:val="7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9" w:customStyle="1">
    <w:name w:val="Bordered &amp; Lined - Accent"/>
    <w:basedOn w:val="70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1" w:customStyle="1">
    <w:name w:val="Bordered &amp; Lined - Accent 2"/>
    <w:basedOn w:val="70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2" w:customStyle="1">
    <w:name w:val="Bordered &amp; Lined - Accent 3"/>
    <w:basedOn w:val="70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3" w:customStyle="1">
    <w:name w:val="Bordered &amp; Lined - Accent 4"/>
    <w:basedOn w:val="70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4" w:customStyle="1">
    <w:name w:val="Bordered &amp; Lined - Accent 5"/>
    <w:basedOn w:val="70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5" w:customStyle="1">
    <w:name w:val="Bordered &amp; Lined - Accent 6"/>
    <w:basedOn w:val="70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6" w:customStyle="1">
    <w:name w:val="Bordered"/>
    <w:basedOn w:val="70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8" w:customStyle="1">
    <w:name w:val="Bordered - Accent 2"/>
    <w:basedOn w:val="70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9" w:customStyle="1">
    <w:name w:val="Bordered - Accent 3"/>
    <w:basedOn w:val="70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0" w:customStyle="1">
    <w:name w:val="Bordered - Accent 4"/>
    <w:basedOn w:val="70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1" w:customStyle="1">
    <w:name w:val="Bordered - Accent 5"/>
    <w:basedOn w:val="70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2" w:customStyle="1">
    <w:name w:val="Bordered - Accent 6"/>
    <w:basedOn w:val="70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character" w:styleId="854" w:customStyle="1">
    <w:name w:val="Footnote Text Char"/>
    <w:uiPriority w:val="99"/>
    <w:rPr>
      <w:sz w:val="18"/>
    </w:rPr>
  </w:style>
  <w:style w:type="character" w:styleId="855" w:customStyle="1">
    <w:name w:val="Endnote Text Char"/>
    <w:uiPriority w:val="99"/>
    <w:rPr>
      <w:sz w:val="20"/>
    </w:rPr>
  </w:style>
  <w:style w:type="paragraph" w:styleId="856">
    <w:name w:val="toc 1"/>
    <w:basedOn w:val="692"/>
    <w:next w:val="692"/>
    <w:uiPriority w:val="39"/>
    <w:unhideWhenUsed/>
    <w:pPr>
      <w:spacing w:after="57"/>
    </w:pPr>
  </w:style>
  <w:style w:type="paragraph" w:styleId="857">
    <w:name w:val="toc 2"/>
    <w:basedOn w:val="692"/>
    <w:next w:val="692"/>
    <w:uiPriority w:val="39"/>
    <w:unhideWhenUsed/>
    <w:pPr>
      <w:ind w:left="283"/>
      <w:spacing w:after="57"/>
    </w:pPr>
  </w:style>
  <w:style w:type="paragraph" w:styleId="858">
    <w:name w:val="toc 3"/>
    <w:basedOn w:val="692"/>
    <w:next w:val="692"/>
    <w:uiPriority w:val="39"/>
    <w:unhideWhenUsed/>
    <w:pPr>
      <w:ind w:left="567"/>
      <w:spacing w:after="57"/>
    </w:pPr>
  </w:style>
  <w:style w:type="paragraph" w:styleId="859">
    <w:name w:val="toc 4"/>
    <w:basedOn w:val="692"/>
    <w:next w:val="692"/>
    <w:uiPriority w:val="39"/>
    <w:unhideWhenUsed/>
    <w:pPr>
      <w:ind w:left="850"/>
      <w:spacing w:after="57"/>
    </w:pPr>
  </w:style>
  <w:style w:type="paragraph" w:styleId="860">
    <w:name w:val="toc 5"/>
    <w:basedOn w:val="692"/>
    <w:next w:val="692"/>
    <w:uiPriority w:val="39"/>
    <w:unhideWhenUsed/>
    <w:pPr>
      <w:ind w:left="1134"/>
      <w:spacing w:after="57"/>
    </w:pPr>
  </w:style>
  <w:style w:type="paragraph" w:styleId="861">
    <w:name w:val="toc 6"/>
    <w:basedOn w:val="692"/>
    <w:next w:val="692"/>
    <w:uiPriority w:val="39"/>
    <w:unhideWhenUsed/>
    <w:pPr>
      <w:ind w:left="1417"/>
      <w:spacing w:after="57"/>
    </w:pPr>
  </w:style>
  <w:style w:type="paragraph" w:styleId="862">
    <w:name w:val="toc 7"/>
    <w:basedOn w:val="692"/>
    <w:next w:val="692"/>
    <w:uiPriority w:val="39"/>
    <w:unhideWhenUsed/>
    <w:pPr>
      <w:ind w:left="1701"/>
      <w:spacing w:after="57"/>
    </w:pPr>
  </w:style>
  <w:style w:type="paragraph" w:styleId="863">
    <w:name w:val="toc 8"/>
    <w:basedOn w:val="692"/>
    <w:next w:val="692"/>
    <w:uiPriority w:val="39"/>
    <w:unhideWhenUsed/>
    <w:pPr>
      <w:ind w:left="1984"/>
      <w:spacing w:after="57"/>
    </w:pPr>
  </w:style>
  <w:style w:type="paragraph" w:styleId="864">
    <w:name w:val="toc 9"/>
    <w:basedOn w:val="692"/>
    <w:next w:val="692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92"/>
    <w:next w:val="692"/>
    <w:uiPriority w:val="99"/>
    <w:unhideWhenUsed/>
  </w:style>
  <w:style w:type="paragraph" w:styleId="867">
    <w:name w:val="Body Text"/>
    <w:basedOn w:val="692"/>
    <w:link w:val="902"/>
    <w:pPr>
      <w:jc w:val="both"/>
    </w:pPr>
    <w:rPr>
      <w:sz w:val="24"/>
      <w:szCs w:val="24"/>
    </w:rPr>
  </w:style>
  <w:style w:type="paragraph" w:styleId="868">
    <w:name w:val="Body Text Indent"/>
    <w:basedOn w:val="692"/>
    <w:link w:val="890"/>
    <w:pPr>
      <w:ind w:left="283"/>
      <w:spacing w:after="120"/>
    </w:pPr>
  </w:style>
  <w:style w:type="paragraph" w:styleId="869">
    <w:name w:val="Body Text 2"/>
    <w:basedOn w:val="692"/>
    <w:link w:val="916"/>
    <w:pPr>
      <w:ind w:right="4495"/>
      <w:jc w:val="both"/>
      <w:tabs>
        <w:tab w:val="left" w:pos="4860" w:leader="none"/>
      </w:tabs>
    </w:pPr>
    <w:rPr>
      <w:sz w:val="26"/>
      <w:szCs w:val="26"/>
    </w:rPr>
  </w:style>
  <w:style w:type="paragraph" w:styleId="870">
    <w:name w:val="Body Text Indent 2"/>
    <w:basedOn w:val="692"/>
    <w:link w:val="891"/>
    <w:pPr>
      <w:ind w:firstLine="709"/>
      <w:jc w:val="both"/>
    </w:pPr>
    <w:rPr>
      <w:bCs/>
      <w:sz w:val="26"/>
      <w:szCs w:val="26"/>
    </w:rPr>
  </w:style>
  <w:style w:type="paragraph" w:styleId="871">
    <w:name w:val="Body Text Indent 3"/>
    <w:basedOn w:val="692"/>
    <w:link w:val="917"/>
    <w:pPr>
      <w:ind w:firstLine="708"/>
      <w:jc w:val="both"/>
      <w:tabs>
        <w:tab w:val="left" w:pos="1080" w:leader="none"/>
      </w:tabs>
    </w:pPr>
    <w:rPr>
      <w:sz w:val="26"/>
      <w:szCs w:val="26"/>
    </w:rPr>
  </w:style>
  <w:style w:type="paragraph" w:styleId="872" w:customStyle="1">
    <w:name w:val="Знак Знак Знак Знак Знак Знак"/>
    <w:basedOn w:val="69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73">
    <w:name w:val="Balloon Text"/>
    <w:basedOn w:val="692"/>
    <w:link w:val="874"/>
    <w:rPr>
      <w:rFonts w:ascii="Tahoma" w:hAnsi="Tahoma"/>
      <w:sz w:val="16"/>
      <w:szCs w:val="16"/>
    </w:rPr>
  </w:style>
  <w:style w:type="character" w:styleId="874" w:customStyle="1">
    <w:name w:val="Текст выноски Знак"/>
    <w:link w:val="873"/>
    <w:rPr>
      <w:rFonts w:ascii="Tahoma" w:hAnsi="Tahoma" w:cs="Tahoma"/>
      <w:sz w:val="16"/>
      <w:szCs w:val="16"/>
    </w:rPr>
  </w:style>
  <w:style w:type="paragraph" w:styleId="875" w:customStyle="1">
    <w:name w:val="Знак Знак"/>
    <w:basedOn w:val="69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76" w:customStyle="1">
    <w:name w:val="Знак Знак Знак Знак Знак Знак Знак Знак Знак Знак"/>
    <w:basedOn w:val="692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877">
    <w:name w:val="Table Grid"/>
    <w:basedOn w:val="70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8" w:customStyle="1">
    <w:name w:val="Знак Знак1 Знак Знак Знак Знак"/>
    <w:basedOn w:val="69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879" w:customStyle="1">
    <w:name w:val="Заголовок 2 Знак"/>
    <w:link w:val="694"/>
    <w:rPr>
      <w:b/>
      <w:caps/>
      <w:sz w:val="22"/>
    </w:rPr>
  </w:style>
  <w:style w:type="character" w:styleId="880" w:customStyle="1">
    <w:name w:val="Заголовок 3 Знак"/>
    <w:link w:val="695"/>
    <w:rPr>
      <w:sz w:val="28"/>
    </w:rPr>
  </w:style>
  <w:style w:type="character" w:styleId="881" w:customStyle="1">
    <w:name w:val="Заголовок 4 Знак"/>
    <w:link w:val="696"/>
    <w:rPr>
      <w:sz w:val="28"/>
    </w:rPr>
  </w:style>
  <w:style w:type="character" w:styleId="882" w:customStyle="1">
    <w:name w:val="Заголовок 5 Знак"/>
    <w:link w:val="697"/>
    <w:rPr>
      <w:b/>
      <w:sz w:val="28"/>
    </w:rPr>
  </w:style>
  <w:style w:type="character" w:styleId="883" w:customStyle="1">
    <w:name w:val="Заголовок 8 Знак"/>
    <w:link w:val="700"/>
    <w:rPr>
      <w:b/>
      <w:sz w:val="28"/>
    </w:rPr>
  </w:style>
  <w:style w:type="character" w:styleId="884" w:customStyle="1">
    <w:name w:val="Заголовок 9 Знак"/>
    <w:link w:val="701"/>
    <w:rPr>
      <w:b/>
      <w:sz w:val="28"/>
    </w:rPr>
  </w:style>
  <w:style w:type="paragraph" w:styleId="885">
    <w:name w:val="Body Text 3"/>
    <w:basedOn w:val="692"/>
    <w:link w:val="886"/>
    <w:pPr>
      <w:spacing w:after="120"/>
    </w:pPr>
    <w:rPr>
      <w:sz w:val="16"/>
      <w:szCs w:val="16"/>
    </w:rPr>
  </w:style>
  <w:style w:type="character" w:styleId="886" w:customStyle="1">
    <w:name w:val="Основной текст 3 Знак"/>
    <w:link w:val="885"/>
    <w:rPr>
      <w:sz w:val="16"/>
      <w:szCs w:val="16"/>
    </w:rPr>
  </w:style>
  <w:style w:type="numbering" w:styleId="887" w:customStyle="1">
    <w:name w:val="Нет списка1"/>
    <w:next w:val="704"/>
    <w:uiPriority w:val="99"/>
    <w:semiHidden/>
    <w:unhideWhenUsed/>
  </w:style>
  <w:style w:type="character" w:styleId="888" w:customStyle="1">
    <w:name w:val="Заголовок 1 Знак"/>
    <w:link w:val="693"/>
    <w:rPr>
      <w:sz w:val="24"/>
    </w:rPr>
  </w:style>
  <w:style w:type="paragraph" w:styleId="889" w:customStyle="1">
    <w:name w:val="Знак Знак1 Знак Знак Знак Знак"/>
    <w:basedOn w:val="69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890" w:customStyle="1">
    <w:name w:val="Основной текст с отступом Знак"/>
    <w:link w:val="868"/>
  </w:style>
  <w:style w:type="character" w:styleId="891" w:customStyle="1">
    <w:name w:val="Основной текст с отступом 2 Знак"/>
    <w:link w:val="870"/>
    <w:rPr>
      <w:bCs/>
      <w:sz w:val="26"/>
      <w:szCs w:val="26"/>
    </w:rPr>
  </w:style>
  <w:style w:type="character" w:styleId="892" w:customStyle="1">
    <w:name w:val="Схема документа Знак"/>
    <w:link w:val="893"/>
    <w:rPr>
      <w:rFonts w:ascii="Tahoma" w:hAnsi="Tahoma" w:cs="Tahoma"/>
      <w:shd w:val="clear" w:color="auto" w:fill="000080"/>
    </w:rPr>
  </w:style>
  <w:style w:type="paragraph" w:styleId="893">
    <w:name w:val="Document Map"/>
    <w:basedOn w:val="692"/>
    <w:link w:val="892"/>
    <w:pPr>
      <w:shd w:val="clear" w:color="auto" w:fill="000080"/>
    </w:pPr>
    <w:rPr>
      <w:rFonts w:ascii="Tahoma" w:hAnsi="Tahoma" w:cs="Tahoma"/>
    </w:rPr>
  </w:style>
  <w:style w:type="character" w:styleId="894" w:customStyle="1">
    <w:name w:val="Схема документа Знак1"/>
    <w:rPr>
      <w:rFonts w:ascii="Tahoma" w:hAnsi="Tahoma" w:cs="Tahoma"/>
      <w:sz w:val="16"/>
      <w:szCs w:val="16"/>
    </w:rPr>
  </w:style>
  <w:style w:type="character" w:styleId="895">
    <w:name w:val="Strong"/>
    <w:qFormat/>
    <w:rPr>
      <w:b/>
      <w:bCs/>
    </w:rPr>
  </w:style>
  <w:style w:type="paragraph" w:styleId="896">
    <w:name w:val="Header"/>
    <w:basedOn w:val="692"/>
    <w:link w:val="897"/>
    <w:pPr>
      <w:tabs>
        <w:tab w:val="center" w:pos="4677" w:leader="none"/>
        <w:tab w:val="right" w:pos="9355" w:leader="none"/>
      </w:tabs>
    </w:pPr>
  </w:style>
  <w:style w:type="character" w:styleId="897" w:customStyle="1">
    <w:name w:val="Верхний колонтитул Знак"/>
    <w:basedOn w:val="702"/>
    <w:link w:val="896"/>
  </w:style>
  <w:style w:type="paragraph" w:styleId="898">
    <w:name w:val="Footer"/>
    <w:basedOn w:val="692"/>
    <w:link w:val="899"/>
    <w:pPr>
      <w:tabs>
        <w:tab w:val="center" w:pos="4677" w:leader="none"/>
        <w:tab w:val="right" w:pos="9355" w:leader="none"/>
      </w:tabs>
    </w:pPr>
  </w:style>
  <w:style w:type="character" w:styleId="899" w:customStyle="1">
    <w:name w:val="Нижний колонтитул Знак"/>
    <w:basedOn w:val="702"/>
    <w:link w:val="898"/>
  </w:style>
  <w:style w:type="paragraph" w:styleId="900">
    <w:name w:val="Message Header"/>
    <w:basedOn w:val="867"/>
    <w:link w:val="901"/>
    <w:pPr>
      <w:ind w:left="1080" w:hanging="1080"/>
      <w:jc w:val="left"/>
      <w:keepLines/>
      <w:spacing w:after="120" w:line="240" w:lineRule="atLeast"/>
    </w:pPr>
    <w:rPr>
      <w:rFonts w:ascii="Garamond" w:hAnsi="Garamond"/>
      <w:caps/>
      <w:sz w:val="18"/>
      <w:szCs w:val="20"/>
      <w:lang w:eastAsia="en-US"/>
    </w:rPr>
  </w:style>
  <w:style w:type="character" w:styleId="901" w:customStyle="1">
    <w:name w:val="Шапка Знак"/>
    <w:link w:val="900"/>
    <w:rPr>
      <w:rFonts w:ascii="Garamond" w:hAnsi="Garamond"/>
      <w:caps/>
      <w:sz w:val="18"/>
      <w:lang w:eastAsia="en-US"/>
    </w:rPr>
  </w:style>
  <w:style w:type="character" w:styleId="902" w:customStyle="1">
    <w:name w:val="Основной текст Знак"/>
    <w:link w:val="867"/>
    <w:rPr>
      <w:sz w:val="24"/>
      <w:szCs w:val="24"/>
    </w:rPr>
  </w:style>
  <w:style w:type="paragraph" w:styleId="903" w:customStyle="1">
    <w:name w:val="Заголовок сообщения (первый)"/>
    <w:basedOn w:val="900"/>
    <w:next w:val="900"/>
    <w:pPr>
      <w:spacing w:before="360"/>
    </w:pPr>
  </w:style>
  <w:style w:type="character" w:styleId="904" w:customStyle="1">
    <w:name w:val="Заголовок сообщения (текст)"/>
    <w:rPr>
      <w:b/>
      <w:sz w:val="18"/>
      <w:lang w:bidi="ar-SA"/>
    </w:rPr>
  </w:style>
  <w:style w:type="paragraph" w:styleId="905">
    <w:name w:val="endnote text"/>
    <w:basedOn w:val="692"/>
    <w:link w:val="906"/>
  </w:style>
  <w:style w:type="character" w:styleId="906" w:customStyle="1">
    <w:name w:val="Текст концевой сноски Знак"/>
    <w:basedOn w:val="702"/>
    <w:link w:val="905"/>
  </w:style>
  <w:style w:type="character" w:styleId="907">
    <w:name w:val="endnote reference"/>
    <w:rPr>
      <w:vertAlign w:val="superscript"/>
    </w:rPr>
  </w:style>
  <w:style w:type="paragraph" w:styleId="908">
    <w:name w:val="footnote text"/>
    <w:basedOn w:val="692"/>
    <w:link w:val="909"/>
  </w:style>
  <w:style w:type="character" w:styleId="909" w:customStyle="1">
    <w:name w:val="Текст сноски Знак"/>
    <w:basedOn w:val="702"/>
    <w:link w:val="908"/>
  </w:style>
  <w:style w:type="character" w:styleId="910">
    <w:name w:val="footnote reference"/>
    <w:rPr>
      <w:vertAlign w:val="superscript"/>
    </w:rPr>
  </w:style>
  <w:style w:type="character" w:styleId="911">
    <w:name w:val="page number"/>
  </w:style>
  <w:style w:type="paragraph" w:styleId="912">
    <w:name w:val="Plain Text"/>
    <w:basedOn w:val="692"/>
    <w:link w:val="913"/>
    <w:rPr>
      <w:rFonts w:ascii="Courier New" w:hAnsi="Courier New"/>
    </w:rPr>
  </w:style>
  <w:style w:type="character" w:styleId="913" w:customStyle="1">
    <w:name w:val="Текст Знак"/>
    <w:link w:val="912"/>
    <w:rPr>
      <w:rFonts w:ascii="Courier New" w:hAnsi="Courier New"/>
    </w:rPr>
  </w:style>
  <w:style w:type="paragraph" w:styleId="914" w:customStyle="1">
    <w:name w:val="Знак Знак Знак Знак Знак Знак Знак Знак Знак Знак"/>
    <w:basedOn w:val="69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15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16" w:customStyle="1">
    <w:name w:val="Основной текст 2 Знак"/>
    <w:link w:val="869"/>
    <w:rPr>
      <w:sz w:val="26"/>
      <w:szCs w:val="26"/>
    </w:rPr>
  </w:style>
  <w:style w:type="character" w:styleId="917" w:customStyle="1">
    <w:name w:val="Основной текст с отступом 3 Знак"/>
    <w:link w:val="871"/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D4DB9-4DDE-4058-9FFE-559A1DF61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revision>5</cp:revision>
  <dcterms:created xsi:type="dcterms:W3CDTF">2026-05-26T14:08:00Z</dcterms:created>
  <dcterms:modified xsi:type="dcterms:W3CDTF">2026-06-15T12:24:52Z</dcterms:modified>
</cp:coreProperties>
</file>